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1"/>
        <w:ind w:start="-1134" w:firstLine="1134"/>
        <w:rPr>
          <w:rFonts w:ascii="Arial" w:hAnsi="Arial" w:cs="Arial"/>
          <w:sz w:val="24"/>
          <w:u w:val="single"/>
        </w:rPr>
      </w:pPr>
      <w:r>
        <w:rPr>
          <w:rFonts w:cs="Arial"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3723005</wp:posOffset>
            </wp:positionH>
            <wp:positionV relativeFrom="paragraph">
              <wp:posOffset>75565</wp:posOffset>
            </wp:positionV>
            <wp:extent cx="2400300" cy="1405255"/>
            <wp:effectExtent l="0" t="0" r="0" b="0"/>
            <wp:wrapTight wrapText="bothSides">
              <wp:wrapPolygon edited="0">
                <wp:start x="-68" y="0"/>
                <wp:lineTo x="-68" y="21415"/>
                <wp:lineTo x="21600" y="21415"/>
                <wp:lineTo x="21600" y="0"/>
                <wp:lineTo x="-68" y="0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20" r="-1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u w:val="single"/>
        </w:rPr>
        <w:t>Aufgabe</w:t>
      </w:r>
      <w:r>
        <w:rPr>
          <w:rFonts w:cs="Arial" w:ascii="Arial" w:hAnsi="Arial"/>
          <w:b/>
          <w:sz w:val="24"/>
        </w:rPr>
        <w:t>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Eine Leiterschleife wird durch ein zu ihr homogenes Magnetfeld der Stärke B mit konstanter Geschwindigkeit v bewegt.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ind w:start="709" w:hanging="709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●</w:t>
      </w:r>
      <w:r>
        <w:rPr>
          <w:rFonts w:eastAsia="Arial" w:cs="Arial" w:ascii="Arial" w:hAnsi="Arial"/>
          <w:sz w:val="24"/>
        </w:rPr>
        <w:t xml:space="preserve">  </w:t>
      </w:r>
      <w:r>
        <w:rPr>
          <w:rFonts w:cs="Arial" w:ascii="Arial" w:hAnsi="Arial"/>
          <w:sz w:val="24"/>
        </w:rPr>
        <w:t>Zunächst sei die Leiterschleife rechteckig mit der Breite b und die Geschwindigkeit v konstant. Begründen Sie mit Hilfe der Herleitung der Gleichung U</w:t>
      </w:r>
      <w:r>
        <w:rPr>
          <w:rFonts w:cs="Arial" w:ascii="Arial" w:hAnsi="Arial"/>
          <w:sz w:val="24"/>
          <w:vertAlign w:val="subscript"/>
        </w:rPr>
        <w:t xml:space="preserve">ind </w:t>
      </w:r>
      <w:r>
        <w:rPr>
          <w:rFonts w:cs="Arial" w:ascii="Arial" w:hAnsi="Arial"/>
          <w:sz w:val="24"/>
        </w:rPr>
        <w:t>= - n B b v     (n: Anzahl der Windungen der Leiterschleife) aus dem Induktionsgesetz, dass an den Enden der Leiterschleife eine konstante Spannung gemessen werden kann.</w:t>
      </w:r>
    </w:p>
    <w:p>
      <w:pPr>
        <w:pStyle w:val="Normal"/>
        <w:numPr>
          <w:ilvl w:val="1"/>
          <w:numId w:val="2"/>
        </w:numPr>
        <w:tabs>
          <w:tab w:val="left" w:pos="709" w:leader="none"/>
        </w:tabs>
        <w:ind w:start="709" w:hanging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Im Experiment wird die Leiterschleife mit verschiedenen (konstanten) Geschwindigkeiten im Magnetfeld bewegt. Beschreiben Sie das durchgeführte Experiment.</w:t>
      </w:r>
    </w:p>
    <w:p>
      <w:pPr>
        <w:pStyle w:val="Normal"/>
        <w:numPr>
          <w:ilvl w:val="1"/>
          <w:numId w:val="2"/>
        </w:numPr>
        <w:tabs>
          <w:tab w:val="left" w:pos="709" w:leader="none"/>
        </w:tabs>
        <w:ind w:start="709" w:hanging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Bestimmen Sie aus dem U-v-Diagramm die Magnetfeldstärke B.     (17 BE)                                                                  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ind w:start="397" w:end="-1" w:hanging="397"/>
        <w:rPr/>
      </w:pPr>
      <w:r>
        <w:rPr>
          <w:rFonts w:cs="Arial" w:ascii="Arial" w:hAnsi="Arial"/>
          <w:sz w:val="24"/>
        </w:rPr>
        <w:t xml:space="preserve">An den Enden der nun mit konstanter Geschwindigkeit v = 5 cm/s sich bewegenden Leiterschleife (Anzahl der Windungen n=8, Breite b = 4 cm) befinde sich nun ein ohmscher Widerstand R = 0,5 </w:t>
      </w:r>
      <w:r>
        <w:rPr>
          <w:rFonts w:eastAsia="Symbol" w:cs="Symbol" w:ascii="Symbol" w:hAnsi="Symbol"/>
          <w:sz w:val="24"/>
        </w:rPr>
        <w:t></w:t>
      </w:r>
      <w:r>
        <w:rPr>
          <w:rFonts w:cs="Arial" w:ascii="Arial" w:hAnsi="Arial"/>
          <w:sz w:val="24"/>
        </w:rPr>
        <w:t>. Die Magnetfeldstärke B betrage 0,003 T.</w:t>
      </w:r>
    </w:p>
    <w:p>
      <w:pPr>
        <w:pStyle w:val="Normal"/>
        <w:numPr>
          <w:ilvl w:val="2"/>
          <w:numId w:val="2"/>
        </w:numPr>
        <w:tabs>
          <w:tab w:val="left" w:pos="709" w:leader="none"/>
        </w:tabs>
        <w:ind w:start="709" w:end="-1" w:hanging="283"/>
        <w:rPr/>
      </w:pPr>
      <w:r>
        <w:rPr>
          <w:rFonts w:cs="Arial" w:ascii="Arial" w:hAnsi="Arial"/>
          <w:sz w:val="24"/>
        </w:rPr>
        <w:t>Ermitteln Sie die resultierende Induktionsspannung und daraus die durch den Widerstand R fließende Stromstärke I. (zur Kontrolle I=96</w:t>
      </w:r>
      <w:r>
        <w:rPr>
          <w:rFonts w:eastAsia="Symbol" w:cs="Symbol" w:ascii="Symbol" w:hAnsi="Symbol"/>
          <w:sz w:val="24"/>
        </w:rPr>
        <w:t></w:t>
      </w:r>
      <w:r>
        <w:rPr>
          <w:rFonts w:cs="Arial" w:ascii="Arial" w:hAnsi="Arial"/>
          <w:sz w:val="24"/>
        </w:rPr>
        <w:t>A)</w:t>
      </w:r>
    </w:p>
    <w:p>
      <w:pPr>
        <w:pStyle w:val="Normal"/>
        <w:numPr>
          <w:ilvl w:val="2"/>
          <w:numId w:val="2"/>
        </w:numPr>
        <w:tabs>
          <w:tab w:val="left" w:pos="709" w:leader="none"/>
        </w:tabs>
        <w:ind w:start="709" w:end="-1" w:hanging="283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Berechnen Sie den Betrag der Kraft F, die auf das Leiterstück wirkt. Reibungskräfte bleiben unberücksichtigt. (zur Kontrolle: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</w:rPr>
        <w:t>F=9,216*10</w:t>
      </w:r>
      <w:r>
        <w:rPr>
          <w:rFonts w:cs="Arial" w:ascii="Arial" w:hAnsi="Arial"/>
          <w:sz w:val="24"/>
          <w:vertAlign w:val="superscript"/>
        </w:rPr>
        <w:t>-8</w:t>
      </w:r>
      <w:r>
        <w:rPr>
          <w:rFonts w:cs="Arial" w:ascii="Arial" w:hAnsi="Arial"/>
          <w:sz w:val="24"/>
        </w:rPr>
        <w:t xml:space="preserve"> N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4"/>
        </w:rPr>
        <w:t>)</w:t>
      </w:r>
    </w:p>
    <w:p>
      <w:pPr>
        <w:pStyle w:val="Normal"/>
        <w:numPr>
          <w:ilvl w:val="2"/>
          <w:numId w:val="2"/>
        </w:numPr>
        <w:tabs>
          <w:tab w:val="left" w:pos="709" w:leader="none"/>
        </w:tabs>
        <w:ind w:start="709" w:end="-1" w:hanging="283"/>
        <w:rPr/>
      </w:pPr>
      <w:r>
        <w:rPr>
          <w:rFonts w:cs="Arial" w:ascii="Arial" w:hAnsi="Arial"/>
          <w:sz w:val="24"/>
        </w:rPr>
        <w:t>Bestimmen Sie die mechanische Arbeit  W</w:t>
      </w:r>
      <w:r>
        <w:rPr>
          <w:rFonts w:cs="Arial" w:ascii="Arial" w:hAnsi="Arial"/>
          <w:sz w:val="24"/>
          <w:vertAlign w:val="subscript"/>
        </w:rPr>
        <w:t>mech</w:t>
      </w:r>
      <w:r>
        <w:rPr>
          <w:rFonts w:cs="Arial" w:ascii="Arial" w:hAnsi="Arial"/>
          <w:sz w:val="24"/>
        </w:rPr>
        <w:t xml:space="preserve"> , die in der Zeit </w:t>
      </w:r>
      <w:r>
        <w:rPr>
          <w:rFonts w:eastAsia="Symbol" w:cs="Symbol" w:ascii="Symbol" w:hAnsi="Symbol"/>
          <w:sz w:val="24"/>
        </w:rPr>
        <w:t></w:t>
      </w:r>
      <w:r>
        <w:rPr>
          <w:rFonts w:cs="Arial" w:ascii="Arial" w:hAnsi="Arial"/>
          <w:sz w:val="24"/>
        </w:rPr>
        <w:t>t = 10 s verrichtet wird sowie die im Widerstand umgesetzte elektrische Arbeit W</w:t>
      </w:r>
      <w:r>
        <w:rPr>
          <w:rFonts w:cs="Arial" w:ascii="Arial" w:hAnsi="Arial"/>
          <w:sz w:val="24"/>
          <w:vertAlign w:val="subscript"/>
        </w:rPr>
        <w:t>el</w:t>
      </w:r>
      <w:r>
        <w:rPr>
          <w:rFonts w:cs="Arial" w:ascii="Arial" w:hAnsi="Arial"/>
          <w:sz w:val="24"/>
        </w:rPr>
        <w:t xml:space="preserve"> . Interpretieren Sie mit Hilfe eines Vergleichs das Ergebnis.                                         (12 BE)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  <w:lang w:val="de-DE" w:eastAsia="de-DE"/>
        </w:rPr>
      </w:pPr>
      <w:r>
        <w:rPr>
          <w:rFonts w:cs="Arial" w:ascii="Arial" w:hAnsi="Arial"/>
          <w:sz w:val="24"/>
          <w:lang w:val="de-DE" w:eastAsia="de-DE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4180205</wp:posOffset>
            </wp:positionH>
            <wp:positionV relativeFrom="paragraph">
              <wp:posOffset>161290</wp:posOffset>
            </wp:positionV>
            <wp:extent cx="1600200" cy="1037590"/>
            <wp:effectExtent l="0" t="0" r="0" b="0"/>
            <wp:wrapTight wrapText="bothSides">
              <wp:wrapPolygon edited="0">
                <wp:start x="-50" y="0"/>
                <wp:lineTo x="-50" y="21517"/>
                <wp:lineTo x="21600" y="21517"/>
                <wp:lineTo x="21600" y="0"/>
                <wp:lineTo x="-50" y="0"/>
              </wp:wrapPolygon>
            </wp:wrapTight>
            <wp:docPr id="2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</w:rPr>
        <w:t>Nun werde eine trapezförmige Leiterschleife mit konstanter Geschwindigkeit v bewegt. Die Stirnseiten seien b</w:t>
      </w:r>
      <w:r>
        <w:rPr>
          <w:rFonts w:cs="Arial" w:ascii="Arial" w:hAnsi="Arial"/>
          <w:sz w:val="24"/>
          <w:vertAlign w:val="subscript"/>
        </w:rPr>
        <w:t>1</w:t>
      </w:r>
      <w:r>
        <w:rPr>
          <w:rFonts w:cs="Arial" w:ascii="Arial" w:hAnsi="Arial"/>
          <w:sz w:val="24"/>
        </w:rPr>
        <w:t xml:space="preserve"> = 2 cm und b</w:t>
      </w:r>
      <w:r>
        <w:rPr>
          <w:rFonts w:cs="Arial" w:ascii="Arial" w:hAnsi="Arial"/>
          <w:sz w:val="24"/>
          <w:vertAlign w:val="subscript"/>
        </w:rPr>
        <w:t>2</w:t>
      </w:r>
      <w:r>
        <w:rPr>
          <w:rFonts w:cs="Arial" w:ascii="Arial" w:hAnsi="Arial"/>
          <w:sz w:val="24"/>
        </w:rPr>
        <w:t xml:space="preserve"> = 4 cm, die Länge betrage e = 50 cm.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567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rPr/>
      </w:pPr>
      <w:r>
        <w:rPr>
          <w:rFonts w:cs="Arial" w:ascii="Arial" w:hAnsi="Arial"/>
          <w:sz w:val="24"/>
        </w:rPr>
        <w:t>Leiten Sie die Gleichung A(t) = (b</w:t>
      </w:r>
      <w:r>
        <w:rPr>
          <w:rFonts w:cs="Arial" w:ascii="Arial" w:hAnsi="Arial"/>
          <w:sz w:val="24"/>
          <w:vertAlign w:val="subscript"/>
        </w:rPr>
        <w:t>1</w:t>
      </w:r>
      <w:r>
        <w:rPr>
          <w:rFonts w:cs="Arial" w:ascii="Arial" w:hAnsi="Arial"/>
          <w:sz w:val="24"/>
        </w:rPr>
        <w:t xml:space="preserve"> + tan</w:t>
      </w:r>
      <w:r>
        <w:rPr>
          <w:rFonts w:eastAsia="Symbol" w:cs="Symbol" w:ascii="Symbol" w:hAnsi="Symbol"/>
          <w:sz w:val="24"/>
        </w:rPr>
        <w:t></w:t>
      </w:r>
      <w:r>
        <w:rPr>
          <w:rFonts w:cs="Arial" w:ascii="Arial" w:hAnsi="Arial"/>
          <w:sz w:val="24"/>
        </w:rPr>
        <w:t xml:space="preserve"> v t) v t  für die zeitabhängige vom Magnetfeld durchsetzte Fläche her. 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Geben Sie eine Gleichung für die Flächenänderung in Abhängigkeit der Zeit  – also dA/dt – an, und erläutern Sie die Folgen für die zu messende Induktionsspannung an den Enden der Leiterschleife.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ind w:start="709" w:hanging="312"/>
        <w:rPr/>
      </w:pPr>
      <w:r>
        <w:rPr>
          <w:rFonts w:cs="Arial" w:ascii="Arial" w:hAnsi="Arial"/>
          <w:sz w:val="24"/>
        </w:rPr>
        <w:t>Diskutieren Sie, ob eine Verkürzung der Leiterschleife auf e’ = 25 cm (b</w:t>
      </w:r>
      <w:r>
        <w:rPr>
          <w:rFonts w:cs="Arial" w:ascii="Arial" w:hAnsi="Arial"/>
          <w:sz w:val="24"/>
          <w:vertAlign w:val="subscript"/>
        </w:rPr>
        <w:t>1</w:t>
      </w:r>
      <w:r>
        <w:rPr>
          <w:rFonts w:cs="Arial" w:ascii="Arial" w:hAnsi="Arial"/>
          <w:sz w:val="24"/>
        </w:rPr>
        <w:t xml:space="preserve"> und b</w:t>
      </w:r>
      <w:r>
        <w:rPr>
          <w:rFonts w:cs="Arial" w:ascii="Arial" w:hAnsi="Arial"/>
          <w:sz w:val="24"/>
          <w:vertAlign w:val="subscript"/>
        </w:rPr>
        <w:t>2</w:t>
      </w:r>
      <w:r>
        <w:rPr>
          <w:rFonts w:cs="Arial" w:ascii="Arial" w:hAnsi="Arial"/>
          <w:sz w:val="24"/>
        </w:rPr>
        <w:t xml:space="preserve"> ändern sich nicht) Auswirkungen auf die Messung der Induktionsspannung     besitzt.                                                                                                   (11 BE)</w:t>
      </w:r>
    </w:p>
    <w:sectPr>
      <w:type w:val="nextPage"/>
      <w:pgSz w:w="11906" w:h="16838"/>
      <w:pgMar w:left="1418" w:right="85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97"/>
        </w:tabs>
        <w:ind w:start="397" w:hanging="397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20" w:hanging="3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34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57"/>
        </w:tabs>
        <w:ind w:start="737" w:hanging="34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start="-1134" w:firstLine="1134"/>
      <w:outlineLvl w:val="0"/>
    </w:pPr>
    <w:rPr>
      <w:rFonts w:ascii="Arial" w:hAnsi="Arial" w:cs="Arial"/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tabs>
        <w:tab w:val="left" w:pos="709" w:leader="none"/>
      </w:tabs>
    </w:pPr>
    <w:rPr>
      <w:rFonts w:ascii="Arial" w:hAnsi="Arial" w:cs="Arial"/>
      <w:sz w:val="24"/>
    </w:rPr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inzugTextkrper">
    <w:name w:val="Body Text Indent"/>
    <w:basedOn w:val="Normal"/>
    <w:pPr>
      <w:ind w:start="426" w:hanging="0"/>
    </w:pPr>
    <w:rPr>
      <w:rFonts w:ascii="Arial" w:hAnsi="Arial" w:cs="Arial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LibreOffice/7.4.5.1$Windows_X86_64 LibreOffice_project/9c0871452b3918c1019dde9bfac75448afc4b57f</Application>
  <AppVersion>15.0000</AppVersion>
  <Pages>1</Pages>
  <Words>332</Words>
  <Characters>1728</Characters>
  <CharactersWithSpaces>2260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2017-08-04T16:50:00Z</dcterms:created>
  <dc:creator>ralf wusterbarth</dc:creator>
  <dc:description/>
  <dc:language>de-DE</dc:language>
  <cp:lastModifiedBy/>
  <cp:lastPrinted>2018-01-06T18:01:00Z</cp:lastPrinted>
  <dcterms:modified xsi:type="dcterms:W3CDTF">2023-11-07T15:24:23Z</dcterms:modified>
  <cp:revision>19</cp:revision>
  <dc:subject/>
  <dc:title>Nordseegymnasium Sankt Peter</dc:title>
</cp:coreProperties>
</file>